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Стратегическая логистика и цифровые сервисы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ACD30A5" w:rsidR="00A84091" w:rsidRPr="00BD3DA6" w:rsidRDefault="0070755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E732B">
              <w:rPr>
                <w:sz w:val="20"/>
                <w:szCs w:val="20"/>
              </w:rPr>
              <w:t>д.э.н</w:t>
            </w:r>
            <w:proofErr w:type="spellEnd"/>
            <w:r w:rsidRPr="003E732B">
              <w:rPr>
                <w:sz w:val="20"/>
                <w:szCs w:val="20"/>
              </w:rPr>
              <w:t xml:space="preserve">, </w:t>
            </w:r>
            <w:proofErr w:type="spellStart"/>
            <w:r w:rsidRPr="003E732B">
              <w:rPr>
                <w:sz w:val="20"/>
                <w:szCs w:val="20"/>
              </w:rPr>
              <w:t>Мясникова</w:t>
            </w:r>
            <w:proofErr w:type="spellEnd"/>
            <w:r w:rsidRPr="003E732B">
              <w:rPr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E732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F09310C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70755A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19FC7C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754C809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91BA253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08B4E80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BF39A6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E25AA46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A820954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1F0489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98C010C" w:rsidR="00DC42AF" w:rsidRPr="0065641B" w:rsidRDefault="00D54AF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E732B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E732B" w14:paraId="446CCDDC" w14:textId="77777777" w:rsidTr="003E732B">
        <w:tc>
          <w:tcPr>
            <w:tcW w:w="851" w:type="dxa"/>
          </w:tcPr>
          <w:p w14:paraId="503E2208" w14:textId="77777777" w:rsidR="007D0C0D" w:rsidRPr="003E732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E732B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3E732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E732B">
              <w:t>Формирование у магистрантов профессиональных навыков и опыта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магистратуры; закрепление и конкретизация результатов теоретического обучения; анализ проблем управления в организации, подготовка решений, направленных на совершенствование управленческой деятельности; формирование компетенций, необходимых для дальнейшей профессиональной деятельности; обеспечение комплексного подхода к обучению - преемственности и последовательности в изучении теоретического и практического материала. Производственная практика направлена на обеспечение непрерывности и последовательности овладения магистрантами профессиональной деятельностью в соответствии с требованиями, предъявляемыми к уровню подготовки выпускника.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53BAD95D" w14:textId="77777777" w:rsidR="003E732B" w:rsidRDefault="003E732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C35A142" w:rsidR="00C65FCC" w:rsidRPr="003E732B" w:rsidRDefault="00C65FCC" w:rsidP="003E732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E732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E732B">
        <w:t>й</w:t>
      </w:r>
      <w:r w:rsidRPr="003E732B">
        <w:t xml:space="preserve"> практики</w:t>
      </w:r>
      <w:r w:rsidR="003E732B" w:rsidRPr="003E732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818"/>
        <w:gridCol w:w="2484"/>
        <w:gridCol w:w="4268"/>
      </w:tblGrid>
      <w:tr w:rsidR="0065641B" w:rsidRPr="0065641B" w14:paraId="273DB8CE" w14:textId="77777777" w:rsidTr="003E732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E732B" w:rsidRDefault="006F0EAF" w:rsidP="003E732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E732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E732B" w:rsidRDefault="006F0EAF" w:rsidP="003E732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E732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E732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E732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E732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E732B">
        <w:trPr>
          <w:trHeight w:val="212"/>
        </w:trPr>
        <w:tc>
          <w:tcPr>
            <w:tcW w:w="958" w:type="pct"/>
          </w:tcPr>
          <w:p w14:paraId="05E778A0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определять и оценивать последствия предлагаемых решений практической задачи, разрабатывать и предлагать на основе системного подхода различные стратегические решения задачи, оценивать достоинства и недостатки предлагаемых решений</w:t>
            </w:r>
          </w:p>
          <w:p w14:paraId="7208F990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анализа информации, системного и критического мышления и формирования собственных суждений</w:t>
            </w:r>
          </w:p>
        </w:tc>
      </w:tr>
      <w:tr w:rsidR="00996FB3" w:rsidRPr="0065641B" w14:paraId="2537F12A" w14:textId="77777777" w:rsidTr="003E732B">
        <w:trPr>
          <w:trHeight w:val="212"/>
        </w:trPr>
        <w:tc>
          <w:tcPr>
            <w:tcW w:w="958" w:type="pct"/>
          </w:tcPr>
          <w:p w14:paraId="54BE1194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AB53F2C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36453DBF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195E9C29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осуществлять проектирование логистической деятельности на основе выбора оптимальных способов решения конкретных задач и определения параметров ресурсного обеспечения</w:t>
            </w:r>
          </w:p>
          <w:p w14:paraId="5D998737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E53D44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266C5650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исполнителей, постановки цели и задач проектирования, определения параметров ресурсного обеспечения</w:t>
            </w:r>
          </w:p>
        </w:tc>
      </w:tr>
      <w:tr w:rsidR="00996FB3" w:rsidRPr="0065641B" w14:paraId="6E72EDF9" w14:textId="77777777" w:rsidTr="003E732B">
        <w:trPr>
          <w:trHeight w:val="212"/>
        </w:trPr>
        <w:tc>
          <w:tcPr>
            <w:tcW w:w="958" w:type="pct"/>
          </w:tcPr>
          <w:p w14:paraId="6E2B9147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8713367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49CDAB64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72350546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исполнителей, постановки цели и задач проектирования, определения параметров ресурсного обеспечения</w:t>
            </w:r>
          </w:p>
          <w:p w14:paraId="7718487C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A1B933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4C4AD8FB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коммуникативными навыками и лидерскими качествами и умениями</w:t>
            </w:r>
          </w:p>
        </w:tc>
      </w:tr>
      <w:tr w:rsidR="00996FB3" w:rsidRPr="0065641B" w14:paraId="5C019607" w14:textId="77777777" w:rsidTr="003E732B">
        <w:trPr>
          <w:trHeight w:val="212"/>
        </w:trPr>
        <w:tc>
          <w:tcPr>
            <w:tcW w:w="958" w:type="pct"/>
          </w:tcPr>
          <w:p w14:paraId="4A204CA9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E732B">
              <w:rPr>
                <w:sz w:val="22"/>
                <w:szCs w:val="22"/>
              </w:rPr>
              <w:t>ых</w:t>
            </w:r>
            <w:proofErr w:type="spellEnd"/>
            <w:r w:rsidRPr="003E732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429DC1D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3E732B">
              <w:rPr>
                <w:sz w:val="22"/>
                <w:szCs w:val="22"/>
              </w:rPr>
              <w:t>ых</w:t>
            </w:r>
            <w:proofErr w:type="spellEnd"/>
            <w:r w:rsidRPr="003E732B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64EE33E0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2149156F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осуществлять восприятие и обмен деловой информацией на государственных и иностранном(</w:t>
            </w:r>
            <w:proofErr w:type="spellStart"/>
            <w:r w:rsidRPr="003E732B">
              <w:rPr>
                <w:sz w:val="22"/>
                <w:szCs w:val="22"/>
              </w:rPr>
              <w:t>ых</w:t>
            </w:r>
            <w:proofErr w:type="spellEnd"/>
            <w:r w:rsidRPr="003E732B">
              <w:rPr>
                <w:sz w:val="22"/>
                <w:szCs w:val="22"/>
              </w:rPr>
              <w:t>) языке(ах) при устных и письменных контактах в ситуациях профессионального общения</w:t>
            </w:r>
          </w:p>
          <w:p w14:paraId="0BC7FCDF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3CBDAC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3F452DFA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формами устных и письменных коммуникаций на государственных и иностранном(</w:t>
            </w:r>
            <w:proofErr w:type="spellStart"/>
            <w:r w:rsidRPr="003E732B">
              <w:rPr>
                <w:sz w:val="22"/>
                <w:szCs w:val="22"/>
              </w:rPr>
              <w:t>ых</w:t>
            </w:r>
            <w:proofErr w:type="spellEnd"/>
            <w:r w:rsidRPr="003E732B">
              <w:rPr>
                <w:sz w:val="22"/>
                <w:szCs w:val="22"/>
              </w:rPr>
              <w:t>) языке(ах) для решения профессиональных задач, навыками деловой и профессиональной коммуникации</w:t>
            </w:r>
          </w:p>
        </w:tc>
      </w:tr>
      <w:tr w:rsidR="00996FB3" w:rsidRPr="0065641B" w14:paraId="395D58FA" w14:textId="77777777" w:rsidTr="003E732B">
        <w:trPr>
          <w:trHeight w:val="212"/>
        </w:trPr>
        <w:tc>
          <w:tcPr>
            <w:tcW w:w="958" w:type="pct"/>
          </w:tcPr>
          <w:p w14:paraId="43E56BF3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36B2836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0F27EC7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01F665FF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64B3A8F9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664148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7CE35C6A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создания групп и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интеграции, не допускающей образование конфликтов</w:t>
            </w:r>
          </w:p>
        </w:tc>
      </w:tr>
      <w:tr w:rsidR="00996FB3" w:rsidRPr="0065641B" w14:paraId="2D258EEE" w14:textId="77777777" w:rsidTr="003E732B">
        <w:trPr>
          <w:trHeight w:val="212"/>
        </w:trPr>
        <w:tc>
          <w:tcPr>
            <w:tcW w:w="958" w:type="pct"/>
          </w:tcPr>
          <w:p w14:paraId="4D2B3C12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ПК-1 - Способен управлять операционной и функциональной логистической деятельностью и осуществлять контроль ее ключевых показателей</w:t>
            </w:r>
          </w:p>
        </w:tc>
        <w:tc>
          <w:tcPr>
            <w:tcW w:w="1031" w:type="pct"/>
          </w:tcPr>
          <w:p w14:paraId="0EAC62CC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ПК-1.2 - Разрабатывает планы реализации видов операционной логистической деятельности для сокращения затрат, повышения эффективности использования ресурсов и роста конкурентоспособности товаров и услуг</w:t>
            </w:r>
          </w:p>
        </w:tc>
        <w:tc>
          <w:tcPr>
            <w:tcW w:w="3011" w:type="pct"/>
          </w:tcPr>
          <w:p w14:paraId="0656E0F0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4E000CD6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определять задачи и содержание функциональной логистической деятельности, устанавливать ее результаты</w:t>
            </w:r>
          </w:p>
          <w:p w14:paraId="72F949AD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8C6D2E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064556F4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методами анализа эффективности использования ресурсов с целью планирования параметров логистической деятельности</w:t>
            </w:r>
          </w:p>
        </w:tc>
      </w:tr>
      <w:tr w:rsidR="00996FB3" w:rsidRPr="0065641B" w14:paraId="1CE668B9" w14:textId="77777777" w:rsidTr="003E732B">
        <w:trPr>
          <w:trHeight w:val="212"/>
        </w:trPr>
        <w:tc>
          <w:tcPr>
            <w:tcW w:w="958" w:type="pct"/>
          </w:tcPr>
          <w:p w14:paraId="14E91475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ПК-2 - Способен разрабатывать логистическую стратегию и осуществлять стратегическое управление процессами организации логистических систем, сетей и цепей поставок</w:t>
            </w:r>
          </w:p>
        </w:tc>
        <w:tc>
          <w:tcPr>
            <w:tcW w:w="1031" w:type="pct"/>
          </w:tcPr>
          <w:p w14:paraId="4CC297BB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ПК-2.2 - Определяет методы стратегического планирования и управления логистическими процессами в цепях поставок, осуществляет стратегическое управление процессами создания сетей поставок</w:t>
            </w:r>
          </w:p>
        </w:tc>
        <w:tc>
          <w:tcPr>
            <w:tcW w:w="3011" w:type="pct"/>
          </w:tcPr>
          <w:p w14:paraId="6043C8DC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237D774A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осуществлять выбор логистических стратегий и методов планирования и управления логистическими процессами при организации логистических систем, цепей и сетей поставок</w:t>
            </w:r>
          </w:p>
          <w:p w14:paraId="1F5623C8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A77796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21A39DB8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методами стратегического планирования и управления логистическими процессами в цепях и сетях поставок</w:t>
            </w:r>
          </w:p>
        </w:tc>
      </w:tr>
      <w:tr w:rsidR="00996FB3" w:rsidRPr="0065641B" w14:paraId="27352EC2" w14:textId="77777777" w:rsidTr="003E732B">
        <w:trPr>
          <w:trHeight w:val="212"/>
        </w:trPr>
        <w:tc>
          <w:tcPr>
            <w:tcW w:w="958" w:type="pct"/>
          </w:tcPr>
          <w:p w14:paraId="4E4C429E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ПК-3 - Способен осуществлять стратегическое управление проектами и программами организационного развития и изменений логистических бизнес-процессов с применением инструментов цифровой трансформации, обеспечивающих повышение гибкости и эффективности бизнеса, рост его клиентоориентированности и достижение целей устойчивого развития</w:t>
            </w:r>
          </w:p>
        </w:tc>
        <w:tc>
          <w:tcPr>
            <w:tcW w:w="1031" w:type="pct"/>
          </w:tcPr>
          <w:p w14:paraId="5EA49731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ПК-3.2 - Разрабатывает программы преобразования бизнес-процессов, оптимизации операционных процедур, моделей и форматов взаимодействия участников цепей создания добавленной стоимости для осуществления цифровой трансформации бизнеса</w:t>
            </w:r>
          </w:p>
        </w:tc>
        <w:tc>
          <w:tcPr>
            <w:tcW w:w="3011" w:type="pct"/>
          </w:tcPr>
          <w:p w14:paraId="6B490CF0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6C8240BB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осуществлять программы организационного развития бизнес-процессов и систем на основе выбора эффективных инструментов цифровой трансформации</w:t>
            </w:r>
          </w:p>
          <w:p w14:paraId="5BFA355A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DD9B6F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58A0ADB7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разработки программ совершенствования бизнес-процессов, оптимизации операционных процедур, моделей и форматов взаимодействия участников цепей создания добавленной стоимости для осуществления цифровой трансформации бизнеса</w:t>
            </w:r>
          </w:p>
        </w:tc>
      </w:tr>
      <w:tr w:rsidR="00996FB3" w:rsidRPr="0065641B" w14:paraId="55239159" w14:textId="77777777" w:rsidTr="003E732B">
        <w:trPr>
          <w:trHeight w:val="212"/>
        </w:trPr>
        <w:tc>
          <w:tcPr>
            <w:tcW w:w="958" w:type="pct"/>
          </w:tcPr>
          <w:p w14:paraId="3E4F83D2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ПК-4 - Способен использовать количественные и качественные методы для проведения прикладных исследований, моделирования и управления логистическими бизнес-процессами, готовить аналитические материалы по результатам их применения</w:t>
            </w:r>
          </w:p>
        </w:tc>
        <w:tc>
          <w:tcPr>
            <w:tcW w:w="1031" w:type="pct"/>
          </w:tcPr>
          <w:p w14:paraId="0B80E3BD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ПК-4.1 - Определяет информационно-аналитические задачи и модели управления бизнес-процессами в логистике, этапы и содержание интеллектуального анализа данных, готовит аналитические материалы</w:t>
            </w:r>
          </w:p>
        </w:tc>
        <w:tc>
          <w:tcPr>
            <w:tcW w:w="3011" w:type="pct"/>
          </w:tcPr>
          <w:p w14:paraId="6AAD71F8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1AFA2CA9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подбирать информационно-аналитические материалы и формулировать задачи для целей моделирования бизнес-процессов в логистике, осуществлять интеллектуальный анализ данных</w:t>
            </w:r>
          </w:p>
          <w:p w14:paraId="0A9002A6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C25712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2793334B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количественного и качественного анализа для моделирования и управления логистическими бизнес-процессами</w:t>
            </w:r>
          </w:p>
        </w:tc>
      </w:tr>
      <w:tr w:rsidR="00996FB3" w:rsidRPr="0065641B" w14:paraId="6A5BE0B8" w14:textId="77777777" w:rsidTr="003E732B">
        <w:trPr>
          <w:trHeight w:val="212"/>
        </w:trPr>
        <w:tc>
          <w:tcPr>
            <w:tcW w:w="958" w:type="pct"/>
          </w:tcPr>
          <w:p w14:paraId="508BD9A6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ПК-5 - Владеет методами экономического и стратегического анализа поведения экономических агентов и рынков в глобальной среде</w:t>
            </w:r>
          </w:p>
        </w:tc>
        <w:tc>
          <w:tcPr>
            <w:tcW w:w="1031" w:type="pct"/>
          </w:tcPr>
          <w:p w14:paraId="202998BD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ПК-5.1 - Проводит комплексное исследование логистического рынка и устанавливает закономерности поведения экономических агентов</w:t>
            </w:r>
          </w:p>
        </w:tc>
        <w:tc>
          <w:tcPr>
            <w:tcW w:w="3011" w:type="pct"/>
          </w:tcPr>
          <w:p w14:paraId="76D53F8E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6DF433ED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осуществлять сбор данных и определять параметры для исследования логистического рынка, устанавливать закономерности поведения экономических агентов</w:t>
            </w:r>
          </w:p>
          <w:p w14:paraId="4C79095A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689E15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7A85640B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навыками проведения комплексного исследования логистического рынка и установления закономерностей поведения экономических агентов на данном рынке</w:t>
            </w:r>
          </w:p>
        </w:tc>
      </w:tr>
      <w:tr w:rsidR="00996FB3" w:rsidRPr="0065641B" w14:paraId="0F54C7BC" w14:textId="77777777" w:rsidTr="003E732B">
        <w:trPr>
          <w:trHeight w:val="212"/>
        </w:trPr>
        <w:tc>
          <w:tcPr>
            <w:tcW w:w="958" w:type="pct"/>
          </w:tcPr>
          <w:p w14:paraId="61C8F43E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ПК-6 - Способен анализировать и критически оценивать результаты исследований отечественных и зарубежных ученых по современным проблемам и перспективным направлениям развития теории и практики логистики и управления цепями поставок, обосновывать актуальность и значимость темы исследования, разрабатывать программу научного исследования, представлять полученные результаты в виде научной статьи и/или доклада</w:t>
            </w:r>
          </w:p>
        </w:tc>
        <w:tc>
          <w:tcPr>
            <w:tcW w:w="1031" w:type="pct"/>
          </w:tcPr>
          <w:p w14:paraId="754EE2F6" w14:textId="77777777" w:rsidR="00996FB3" w:rsidRPr="003E732B" w:rsidRDefault="00C76457" w:rsidP="003E732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ПК-6.2 - Обосновывает актуальность проблем и варианты организационных решений на основе изучения научных исследований и практической деятельности в области логистики и управления цепями поставок</w:t>
            </w:r>
          </w:p>
        </w:tc>
        <w:tc>
          <w:tcPr>
            <w:tcW w:w="3011" w:type="pct"/>
          </w:tcPr>
          <w:p w14:paraId="6E65DB8B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Уметь:</w:t>
            </w:r>
          </w:p>
          <w:p w14:paraId="54A45E27" w14:textId="77777777" w:rsidR="00DC0676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использовать методы сбора, анализа и обработки информации для целей экономического и стратегического анализа для оптимизации временных и финансовых параметров в управлении международными цепями поставок</w:t>
            </w:r>
          </w:p>
          <w:p w14:paraId="40BCE558" w14:textId="77777777" w:rsidR="00DC0676" w:rsidRPr="003E732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B73F61" w14:textId="77777777" w:rsidR="002E5704" w:rsidRPr="003E732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Владеть:</w:t>
            </w:r>
          </w:p>
          <w:p w14:paraId="760740FB" w14:textId="77777777" w:rsidR="00996FB3" w:rsidRPr="003E732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методами аналитического обоснования выработки оперативных и стратегических решений в области логистики на глобальном уровне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3E732B" w14:paraId="65314A5A" w14:textId="77777777" w:rsidTr="003E732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E732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732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E732B" w:rsidRDefault="005D11CD" w:rsidP="003E732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732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E732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732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E732B" w14:paraId="1ED871D2" w14:textId="77777777" w:rsidTr="003E732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E732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E732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732B">
              <w:rPr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E732B" w:rsidRDefault="00783533" w:rsidP="003E732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Установочное собрание. Оформление документов на практику. Инструктаж по технике безопасности</w:t>
            </w:r>
          </w:p>
        </w:tc>
      </w:tr>
      <w:tr w:rsidR="005D11CD" w:rsidRPr="003E732B" w14:paraId="7A956049" w14:textId="77777777" w:rsidTr="003E732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3629" w14:textId="77777777" w:rsidR="005D11CD" w:rsidRPr="003E732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ABF2" w14:textId="77777777" w:rsidR="005D11CD" w:rsidRPr="003E732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732B">
              <w:rPr>
                <w:lang w:bidi="ru-RU"/>
              </w:rPr>
              <w:t>Этап сбора информации.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FB8" w14:textId="77777777" w:rsidR="005D11CD" w:rsidRPr="003E732B" w:rsidRDefault="00783533" w:rsidP="003E732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Разработка плана и программы исследования, анализ и выбор методов исследования, сбор данных о предприятии (базе практической подготовки). Сбор, обработка и анализ информации для выполнения индивидуального задания</w:t>
            </w:r>
          </w:p>
        </w:tc>
      </w:tr>
      <w:tr w:rsidR="005D11CD" w:rsidRPr="003E732B" w14:paraId="2526DFDA" w14:textId="77777777" w:rsidTr="003E732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C46F" w14:textId="77777777" w:rsidR="005D11CD" w:rsidRPr="003E732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B02A" w14:textId="77777777" w:rsidR="005D11CD" w:rsidRPr="003E732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732B">
              <w:rPr>
                <w:lang w:bidi="ru-RU"/>
              </w:rPr>
              <w:t>Аналитический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0CEF" w14:textId="77777777" w:rsidR="005D11CD" w:rsidRPr="003E732B" w:rsidRDefault="00783533" w:rsidP="003E732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Исследование деятельности организации, отделов (в том числе логистики и управления цепями поставок) и подразделений. Проведение прикладных исследований с применением количественных и качественных методов, инструментов экономического и стратегического анализа. Подготовка аналитических материалов. Разработка программы стратегии развития организации и ее поведения во внешней среде (в том числе на глобальном рынке) / Разработка программы организационного развития / Реализация проекта совершенствования логистической деятельности. Выполнение должностных обязанностей специалистов организации, где проводится практика, овладение компетенциями, направленными на разработку стратегий развития организации и ее логистических подразделений. Овладение навыками профессиональной деятельности</w:t>
            </w:r>
          </w:p>
        </w:tc>
      </w:tr>
      <w:tr w:rsidR="005D11CD" w:rsidRPr="003E732B" w14:paraId="59AB5C7F" w14:textId="77777777" w:rsidTr="003E732B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7C6B" w14:textId="77777777" w:rsidR="005D11CD" w:rsidRPr="003E732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06FC" w14:textId="77777777" w:rsidR="005D11CD" w:rsidRPr="003E732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732B">
              <w:rPr>
                <w:lang w:bidi="ru-RU"/>
              </w:rPr>
              <w:t>Подготовка отчета по практике.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3E3" w14:textId="77777777" w:rsidR="005D11CD" w:rsidRPr="003E732B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E732B">
              <w:rPr>
                <w:lang w:bidi="ru-RU"/>
              </w:rPr>
              <w:t>Написание разделов отчета. Защита отчета по практической подготовке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65641B" w14:paraId="3464B1F7" w14:textId="77777777" w:rsidTr="003E732B">
        <w:tc>
          <w:tcPr>
            <w:tcW w:w="3133" w:type="pct"/>
            <w:shd w:val="clear" w:color="auto" w:fill="auto"/>
          </w:tcPr>
          <w:p w14:paraId="7E1C7DCA" w14:textId="77777777" w:rsidR="00530A60" w:rsidRPr="003E732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E732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3E732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E732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3E732B">
        <w:tc>
          <w:tcPr>
            <w:tcW w:w="3133" w:type="pct"/>
            <w:shd w:val="clear" w:color="auto" w:fill="auto"/>
          </w:tcPr>
          <w:p w14:paraId="160C119F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Щербаков В.В. Автоматизация бизнес-процессов в логистике: Учебник для вузов. Стандарт третьего поколения / В.В. Щербаков, А.В. </w:t>
            </w:r>
            <w:proofErr w:type="gramStart"/>
            <w:r w:rsidRPr="003E732B">
              <w:rPr>
                <w:sz w:val="22"/>
                <w:szCs w:val="22"/>
              </w:rPr>
              <w:t>Мерзляк</w:t>
            </w:r>
            <w:proofErr w:type="gramEnd"/>
            <w:r w:rsidRPr="003E732B">
              <w:rPr>
                <w:sz w:val="22"/>
                <w:szCs w:val="22"/>
              </w:rPr>
              <w:t xml:space="preserve">, Е.О. </w:t>
            </w:r>
            <w:proofErr w:type="spellStart"/>
            <w:r w:rsidRPr="003E732B">
              <w:rPr>
                <w:sz w:val="22"/>
                <w:szCs w:val="22"/>
              </w:rPr>
              <w:t>Оглы</w:t>
            </w:r>
            <w:proofErr w:type="spellEnd"/>
            <w:r w:rsidRPr="003E732B">
              <w:rPr>
                <w:sz w:val="22"/>
                <w:szCs w:val="22"/>
              </w:rPr>
              <w:t>. - Санкт-Петербург</w:t>
            </w:r>
            <w:proofErr w:type="gramStart"/>
            <w:r w:rsidRPr="003E732B">
              <w:rPr>
                <w:sz w:val="22"/>
                <w:szCs w:val="22"/>
              </w:rPr>
              <w:t xml:space="preserve"> :</w:t>
            </w:r>
            <w:proofErr w:type="gramEnd"/>
            <w:r w:rsidRPr="003E732B">
              <w:rPr>
                <w:sz w:val="22"/>
                <w:szCs w:val="22"/>
              </w:rPr>
              <w:t xml:space="preserve"> Питер, 2020. - 464 с. - </w:t>
            </w:r>
            <w:r w:rsidRPr="003E732B">
              <w:rPr>
                <w:sz w:val="22"/>
                <w:szCs w:val="22"/>
                <w:lang w:val="en-US"/>
              </w:rPr>
              <w:t>ISBN</w:t>
            </w:r>
            <w:r w:rsidRPr="003E732B">
              <w:rPr>
                <w:sz w:val="22"/>
                <w:szCs w:val="22"/>
              </w:rPr>
              <w:t xml:space="preserve"> 978-5-496-01409-0.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9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https://www.ibooks.ru/bookshelf/350530/reading</w:t>
              </w:r>
            </w:hyperlink>
          </w:p>
        </w:tc>
      </w:tr>
      <w:tr w:rsidR="00530A60" w:rsidRPr="0065641B" w14:paraId="2512E997" w14:textId="77777777" w:rsidTr="003E732B">
        <w:tc>
          <w:tcPr>
            <w:tcW w:w="3133" w:type="pct"/>
            <w:shd w:val="clear" w:color="auto" w:fill="auto"/>
          </w:tcPr>
          <w:p w14:paraId="1E085698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Концептуальные проблемы теории и методологии логистики : учебное пособие / </w:t>
            </w:r>
            <w:proofErr w:type="spellStart"/>
            <w:r w:rsidRPr="003E732B">
              <w:rPr>
                <w:sz w:val="22"/>
                <w:szCs w:val="22"/>
              </w:rPr>
              <w:t>В.В.Щербаков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Т.Г.Шульженко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О.Д.Коль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С.Ю.Шевченко</w:t>
            </w:r>
            <w:proofErr w:type="spellEnd"/>
            <w:r w:rsidRPr="003E732B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С.-</w:t>
            </w:r>
            <w:proofErr w:type="spellStart"/>
            <w:r w:rsidRPr="003E732B">
              <w:rPr>
                <w:sz w:val="22"/>
                <w:szCs w:val="22"/>
              </w:rPr>
              <w:t>Петерб</w:t>
            </w:r>
            <w:proofErr w:type="spellEnd"/>
            <w:r w:rsidRPr="003E732B">
              <w:rPr>
                <w:sz w:val="22"/>
                <w:szCs w:val="22"/>
              </w:rPr>
              <w:t xml:space="preserve">. гос. </w:t>
            </w:r>
            <w:proofErr w:type="spellStart"/>
            <w:r w:rsidRPr="003E732B">
              <w:rPr>
                <w:sz w:val="22"/>
                <w:szCs w:val="22"/>
              </w:rPr>
              <w:t>экон</w:t>
            </w:r>
            <w:proofErr w:type="spellEnd"/>
            <w:r w:rsidRPr="003E732B">
              <w:rPr>
                <w:sz w:val="22"/>
                <w:szCs w:val="22"/>
              </w:rPr>
              <w:t xml:space="preserve">. ун-т, Каф. логистики и упр. цепями поставок.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СПбГЭУ, 2021 1-файл (2,32 МБ)</w:t>
            </w:r>
          </w:p>
        </w:tc>
        <w:tc>
          <w:tcPr>
            <w:tcW w:w="1867" w:type="pct"/>
            <w:shd w:val="clear" w:color="auto" w:fill="auto"/>
          </w:tcPr>
          <w:p w14:paraId="40EED29F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0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530A60" w:rsidRPr="0065641B" w14:paraId="442BCBB1" w14:textId="77777777" w:rsidTr="003E732B">
        <w:tc>
          <w:tcPr>
            <w:tcW w:w="3133" w:type="pct"/>
            <w:shd w:val="clear" w:color="auto" w:fill="auto"/>
          </w:tcPr>
          <w:p w14:paraId="619818CD" w14:textId="77777777" w:rsidR="00530A60" w:rsidRPr="003E732B" w:rsidRDefault="00C76457">
            <w:pPr>
              <w:rPr>
                <w:sz w:val="22"/>
                <w:szCs w:val="22"/>
              </w:rPr>
            </w:pPr>
            <w:proofErr w:type="spellStart"/>
            <w:r w:rsidRPr="003E732B">
              <w:rPr>
                <w:sz w:val="22"/>
                <w:szCs w:val="22"/>
              </w:rPr>
              <w:t>Мясникова</w:t>
            </w:r>
            <w:proofErr w:type="spellEnd"/>
            <w:r w:rsidRPr="003E732B">
              <w:rPr>
                <w:sz w:val="22"/>
                <w:szCs w:val="22"/>
              </w:rPr>
              <w:t xml:space="preserve">, Л.А. Современные проблемы управления логистикой : учебное пособие / </w:t>
            </w:r>
            <w:proofErr w:type="spellStart"/>
            <w:r w:rsidRPr="003E732B">
              <w:rPr>
                <w:sz w:val="22"/>
                <w:szCs w:val="22"/>
              </w:rPr>
              <w:t>Л.А.Мясникова</w:t>
            </w:r>
            <w:proofErr w:type="spellEnd"/>
            <w:r w:rsidRPr="003E732B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С.-</w:t>
            </w:r>
            <w:proofErr w:type="spellStart"/>
            <w:r w:rsidRPr="003E732B">
              <w:rPr>
                <w:sz w:val="22"/>
                <w:szCs w:val="22"/>
              </w:rPr>
              <w:t>Петерб</w:t>
            </w:r>
            <w:proofErr w:type="spellEnd"/>
            <w:r w:rsidRPr="003E732B">
              <w:rPr>
                <w:sz w:val="22"/>
                <w:szCs w:val="22"/>
              </w:rPr>
              <w:t xml:space="preserve">. гос. </w:t>
            </w:r>
            <w:proofErr w:type="spellStart"/>
            <w:r w:rsidRPr="003E732B">
              <w:rPr>
                <w:sz w:val="22"/>
                <w:szCs w:val="22"/>
              </w:rPr>
              <w:t>экон</w:t>
            </w:r>
            <w:proofErr w:type="spellEnd"/>
            <w:r w:rsidRPr="003E732B">
              <w:rPr>
                <w:sz w:val="22"/>
                <w:szCs w:val="22"/>
              </w:rPr>
              <w:t>. ун-т, Каф. логистики и торговой политики</w:t>
            </w:r>
            <w:proofErr w:type="gramStart"/>
            <w:r w:rsidRPr="003E732B">
              <w:rPr>
                <w:sz w:val="22"/>
                <w:szCs w:val="22"/>
              </w:rPr>
              <w:t xml:space="preserve"> .</w:t>
            </w:r>
            <w:proofErr w:type="gramEnd"/>
            <w:r w:rsidRPr="003E732B">
              <w:rPr>
                <w:sz w:val="22"/>
                <w:szCs w:val="22"/>
              </w:rPr>
              <w:t xml:space="preserve">— Санкт-Петербург : Изд-во СПбГЭУ, 2014 .— 152 с. : ил. — Сведения доступны также по Интернету: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3E732B">
              <w:rPr>
                <w:sz w:val="22"/>
                <w:szCs w:val="22"/>
              </w:rPr>
              <w:t>.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3E732B">
              <w:rPr>
                <w:sz w:val="22"/>
                <w:szCs w:val="22"/>
              </w:rPr>
              <w:t>.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3E732B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867" w:type="pct"/>
            <w:shd w:val="clear" w:color="auto" w:fill="auto"/>
          </w:tcPr>
          <w:p w14:paraId="22FC4D3C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1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http://opac.unecon.ru/elibrary/elib/466715689.pdf</w:t>
              </w:r>
            </w:hyperlink>
          </w:p>
        </w:tc>
      </w:tr>
      <w:tr w:rsidR="00530A60" w:rsidRPr="0065641B" w14:paraId="26B3F967" w14:textId="77777777" w:rsidTr="003E732B">
        <w:tc>
          <w:tcPr>
            <w:tcW w:w="3133" w:type="pct"/>
            <w:shd w:val="clear" w:color="auto" w:fill="auto"/>
          </w:tcPr>
          <w:p w14:paraId="5F32176C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  <w:lang w:val="en-US"/>
              </w:rPr>
              <w:t xml:space="preserve">Models and methods of logistic </w:t>
            </w:r>
            <w:proofErr w:type="gramStart"/>
            <w:r w:rsidRPr="003E732B">
              <w:rPr>
                <w:sz w:val="22"/>
                <w:szCs w:val="22"/>
                <w:lang w:val="en-US"/>
              </w:rPr>
              <w:t>theory :</w:t>
            </w:r>
            <w:proofErr w:type="gramEnd"/>
            <w:r w:rsidRPr="003E732B">
              <w:rPr>
                <w:sz w:val="22"/>
                <w:szCs w:val="22"/>
                <w:lang w:val="en-US"/>
              </w:rPr>
              <w:t xml:space="preserve"> Textbook /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Отв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ред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E732B">
              <w:rPr>
                <w:sz w:val="22"/>
                <w:szCs w:val="22"/>
              </w:rPr>
              <w:t>В.С.Лукинский</w:t>
            </w:r>
            <w:proofErr w:type="spellEnd"/>
            <w:r w:rsidRPr="003E732B">
              <w:rPr>
                <w:sz w:val="22"/>
                <w:szCs w:val="22"/>
              </w:rPr>
              <w:t xml:space="preserve"> и </w:t>
            </w:r>
            <w:proofErr w:type="spellStart"/>
            <w:r w:rsidRPr="003E732B">
              <w:rPr>
                <w:sz w:val="22"/>
                <w:szCs w:val="22"/>
              </w:rPr>
              <w:t>др</w:t>
            </w:r>
            <w:proofErr w:type="spellEnd"/>
            <w:r w:rsidRPr="003E732B">
              <w:rPr>
                <w:sz w:val="22"/>
                <w:szCs w:val="22"/>
              </w:rPr>
              <w:t xml:space="preserve">; </w:t>
            </w:r>
            <w:proofErr w:type="spellStart"/>
            <w:r w:rsidRPr="003E732B">
              <w:rPr>
                <w:sz w:val="22"/>
                <w:szCs w:val="22"/>
              </w:rPr>
              <w:t>пер.с</w:t>
            </w:r>
            <w:proofErr w:type="spellEnd"/>
            <w:r w:rsidRPr="003E732B">
              <w:rPr>
                <w:sz w:val="22"/>
                <w:szCs w:val="22"/>
              </w:rPr>
              <w:t xml:space="preserve"> рус. </w:t>
            </w:r>
            <w:proofErr w:type="spellStart"/>
            <w:r w:rsidRPr="003E732B">
              <w:rPr>
                <w:sz w:val="22"/>
                <w:szCs w:val="22"/>
              </w:rPr>
              <w:t>В.А.Маевской</w:t>
            </w:r>
            <w:proofErr w:type="spellEnd"/>
            <w:r w:rsidRPr="003E732B">
              <w:rPr>
                <w:sz w:val="22"/>
                <w:szCs w:val="22"/>
              </w:rPr>
              <w:t xml:space="preserve"> и др.; </w:t>
            </w:r>
            <w:proofErr w:type="spellStart"/>
            <w:r w:rsidRPr="003E732B">
              <w:rPr>
                <w:sz w:val="22"/>
                <w:szCs w:val="22"/>
              </w:rPr>
              <w:t>СПбГИЭУ</w:t>
            </w:r>
            <w:proofErr w:type="spellEnd"/>
            <w:r w:rsidRPr="003E732B">
              <w:rPr>
                <w:sz w:val="22"/>
                <w:szCs w:val="22"/>
              </w:rPr>
              <w:t xml:space="preserve"> .— / 2-е изд. — Санкт-Петербург</w:t>
            </w:r>
            <w:proofErr w:type="gramStart"/>
            <w:r w:rsidRPr="003E732B">
              <w:rPr>
                <w:sz w:val="22"/>
                <w:szCs w:val="22"/>
              </w:rPr>
              <w:t xml:space="preserve"> :</w:t>
            </w:r>
            <w:proofErr w:type="gramEnd"/>
            <w:r w:rsidRPr="003E732B">
              <w:rPr>
                <w:sz w:val="22"/>
                <w:szCs w:val="22"/>
              </w:rPr>
              <w:t xml:space="preserve"> </w:t>
            </w:r>
            <w:proofErr w:type="spellStart"/>
            <w:r w:rsidRPr="003E732B">
              <w:rPr>
                <w:sz w:val="22"/>
                <w:szCs w:val="22"/>
              </w:rPr>
              <w:t>СПбГИЭУ</w:t>
            </w:r>
            <w:proofErr w:type="spellEnd"/>
            <w:r w:rsidRPr="003E732B">
              <w:rPr>
                <w:sz w:val="22"/>
                <w:szCs w:val="22"/>
              </w:rPr>
              <w:t xml:space="preserve">, 2012 .— </w:t>
            </w:r>
            <w:r w:rsidRPr="003E732B">
              <w:rPr>
                <w:sz w:val="22"/>
                <w:szCs w:val="22"/>
                <w:lang w:val="en-US"/>
              </w:rPr>
              <w:t>404 с.</w:t>
            </w:r>
          </w:p>
        </w:tc>
        <w:tc>
          <w:tcPr>
            <w:tcW w:w="1867" w:type="pct"/>
            <w:shd w:val="clear" w:color="auto" w:fill="auto"/>
          </w:tcPr>
          <w:p w14:paraId="1FB96713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2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http://opac.unecon.ru/elibrary/bibl/fulltext/Study/8773.pdf</w:t>
              </w:r>
            </w:hyperlink>
          </w:p>
        </w:tc>
      </w:tr>
      <w:tr w:rsidR="00530A60" w:rsidRPr="0065641B" w14:paraId="7AF44DF7" w14:textId="77777777" w:rsidTr="003E732B">
        <w:tc>
          <w:tcPr>
            <w:tcW w:w="3133" w:type="pct"/>
            <w:shd w:val="clear" w:color="auto" w:fill="auto"/>
          </w:tcPr>
          <w:p w14:paraId="6173B26B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Плетнева, Н.Г. Стратегическое управление цепями поставок : учебное пособие / </w:t>
            </w:r>
            <w:proofErr w:type="spellStart"/>
            <w:r w:rsidRPr="003E732B">
              <w:rPr>
                <w:sz w:val="22"/>
                <w:szCs w:val="22"/>
              </w:rPr>
              <w:t>Н.Г.Плетнева</w:t>
            </w:r>
            <w:proofErr w:type="spellEnd"/>
            <w:r w:rsidRPr="003E732B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С.-</w:t>
            </w:r>
            <w:proofErr w:type="spellStart"/>
            <w:r w:rsidRPr="003E732B">
              <w:rPr>
                <w:sz w:val="22"/>
                <w:szCs w:val="22"/>
              </w:rPr>
              <w:t>Петерб</w:t>
            </w:r>
            <w:proofErr w:type="spellEnd"/>
            <w:r w:rsidRPr="003E732B">
              <w:rPr>
                <w:sz w:val="22"/>
                <w:szCs w:val="22"/>
              </w:rPr>
              <w:t xml:space="preserve">. гос. </w:t>
            </w:r>
            <w:proofErr w:type="spellStart"/>
            <w:r w:rsidRPr="003E732B">
              <w:rPr>
                <w:sz w:val="22"/>
                <w:szCs w:val="22"/>
              </w:rPr>
              <w:t>экон</w:t>
            </w:r>
            <w:proofErr w:type="spellEnd"/>
            <w:r w:rsidRPr="003E732B">
              <w:rPr>
                <w:sz w:val="22"/>
                <w:szCs w:val="22"/>
              </w:rPr>
              <w:t>. ун-т, Каф. логистики и орг. перевозок</w:t>
            </w:r>
            <w:proofErr w:type="gramStart"/>
            <w:r w:rsidRPr="003E732B">
              <w:rPr>
                <w:sz w:val="22"/>
                <w:szCs w:val="22"/>
              </w:rPr>
              <w:t xml:space="preserve"> .</w:t>
            </w:r>
            <w:proofErr w:type="gramEnd"/>
            <w:r w:rsidRPr="003E732B">
              <w:rPr>
                <w:sz w:val="22"/>
                <w:szCs w:val="22"/>
              </w:rPr>
              <w:t xml:space="preserve">—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СПбГЭУ, 2014 .— 79 с.</w:t>
            </w:r>
          </w:p>
        </w:tc>
        <w:tc>
          <w:tcPr>
            <w:tcW w:w="1867" w:type="pct"/>
            <w:shd w:val="clear" w:color="auto" w:fill="auto"/>
          </w:tcPr>
          <w:p w14:paraId="2E909015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3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http://opac.unecon.ru/elibrary/elib/477487936.pdf</w:t>
              </w:r>
            </w:hyperlink>
          </w:p>
        </w:tc>
      </w:tr>
      <w:tr w:rsidR="00530A60" w:rsidRPr="0065641B" w14:paraId="790004A0" w14:textId="77777777" w:rsidTr="003E732B">
        <w:tc>
          <w:tcPr>
            <w:tcW w:w="3133" w:type="pct"/>
            <w:shd w:val="clear" w:color="auto" w:fill="auto"/>
          </w:tcPr>
          <w:p w14:paraId="096002DB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Управление запасами в цепях поставок</w:t>
            </w:r>
            <w:proofErr w:type="gramStart"/>
            <w:r w:rsidRPr="003E732B">
              <w:rPr>
                <w:sz w:val="22"/>
                <w:szCs w:val="22"/>
              </w:rPr>
              <w:t xml:space="preserve"> :</w:t>
            </w:r>
            <w:proofErr w:type="gramEnd"/>
            <w:r w:rsidRPr="003E732B">
              <w:rPr>
                <w:sz w:val="22"/>
                <w:szCs w:val="22"/>
              </w:rPr>
              <w:t xml:space="preserve"> учебник и практикум для вузов — Москва : Издательство </w:t>
            </w:r>
            <w:proofErr w:type="spellStart"/>
            <w:r w:rsidRPr="003E732B">
              <w:rPr>
                <w:sz w:val="22"/>
                <w:szCs w:val="22"/>
              </w:rPr>
              <w:t>Юрайт</w:t>
            </w:r>
            <w:proofErr w:type="spellEnd"/>
            <w:r w:rsidRPr="003E732B">
              <w:rPr>
                <w:sz w:val="22"/>
                <w:szCs w:val="22"/>
              </w:rPr>
              <w:t xml:space="preserve">, 2025. — 625 с. — (Высшее образование). — </w:t>
            </w:r>
            <w:r w:rsidRPr="003E732B">
              <w:rPr>
                <w:sz w:val="22"/>
                <w:szCs w:val="22"/>
                <w:lang w:val="en-US"/>
              </w:rPr>
              <w:t>ISBN</w:t>
            </w:r>
            <w:r w:rsidRPr="003E732B">
              <w:rPr>
                <w:sz w:val="22"/>
                <w:szCs w:val="22"/>
              </w:rPr>
              <w:t xml:space="preserve"> 978-5-534-18478-5. — Текст</w:t>
            </w:r>
            <w:proofErr w:type="gramStart"/>
            <w:r w:rsidRPr="003E732B">
              <w:rPr>
                <w:sz w:val="22"/>
                <w:szCs w:val="22"/>
              </w:rPr>
              <w:t xml:space="preserve"> :</w:t>
            </w:r>
            <w:proofErr w:type="gramEnd"/>
            <w:r w:rsidRPr="003E732B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3E732B">
              <w:rPr>
                <w:sz w:val="22"/>
                <w:szCs w:val="22"/>
              </w:rPr>
              <w:t>Юрайт</w:t>
            </w:r>
            <w:proofErr w:type="spellEnd"/>
            <w:r w:rsidRPr="003E732B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67" w:type="pct"/>
            <w:shd w:val="clear" w:color="auto" w:fill="auto"/>
          </w:tcPr>
          <w:p w14:paraId="435A446E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4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https://urait.ru/bcode/568938</w:t>
              </w:r>
            </w:hyperlink>
          </w:p>
        </w:tc>
      </w:tr>
      <w:tr w:rsidR="00530A60" w:rsidRPr="0065641B" w14:paraId="073DD67D" w14:textId="77777777" w:rsidTr="003E732B">
        <w:tc>
          <w:tcPr>
            <w:tcW w:w="3133" w:type="pct"/>
            <w:shd w:val="clear" w:color="auto" w:fill="auto"/>
          </w:tcPr>
          <w:p w14:paraId="10BE7812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Дмитриев, А.В. Современные транспортно-складские системы : учебное пособие / </w:t>
            </w:r>
            <w:proofErr w:type="spellStart"/>
            <w:r w:rsidRPr="003E732B">
              <w:rPr>
                <w:sz w:val="22"/>
                <w:szCs w:val="22"/>
              </w:rPr>
              <w:t>А.В.Дмитриев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Э.М.Букринская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О.Н.Липатова</w:t>
            </w:r>
            <w:proofErr w:type="spellEnd"/>
            <w:r w:rsidRPr="003E732B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торговой политики</w:t>
            </w:r>
            <w:proofErr w:type="gramStart"/>
            <w:r w:rsidRPr="003E732B">
              <w:rPr>
                <w:sz w:val="22"/>
                <w:szCs w:val="22"/>
              </w:rPr>
              <w:t xml:space="preserve"> .</w:t>
            </w:r>
            <w:proofErr w:type="gramEnd"/>
            <w:r w:rsidRPr="003E732B">
              <w:rPr>
                <w:sz w:val="22"/>
                <w:szCs w:val="22"/>
              </w:rPr>
              <w:t xml:space="preserve">—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СПбГЭУ, 2015 .— 79 с.</w:t>
            </w:r>
          </w:p>
        </w:tc>
        <w:tc>
          <w:tcPr>
            <w:tcW w:w="1867" w:type="pct"/>
            <w:shd w:val="clear" w:color="auto" w:fill="auto"/>
          </w:tcPr>
          <w:p w14:paraId="76110D72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5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 ... BE%D1%80%D1%82%D0%BD%D0%BE.pdf</w:t>
              </w:r>
            </w:hyperlink>
          </w:p>
        </w:tc>
      </w:tr>
      <w:tr w:rsidR="00530A60" w:rsidRPr="0065641B" w14:paraId="525499FA" w14:textId="77777777" w:rsidTr="003E732B">
        <w:tc>
          <w:tcPr>
            <w:tcW w:w="3133" w:type="pct"/>
            <w:shd w:val="clear" w:color="auto" w:fill="auto"/>
          </w:tcPr>
          <w:p w14:paraId="6A5A277D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Развитие науки и научно-образовательного трансфера логистики : [монография] / [</w:t>
            </w:r>
            <w:proofErr w:type="spellStart"/>
            <w:r w:rsidRPr="003E732B">
              <w:rPr>
                <w:sz w:val="22"/>
                <w:szCs w:val="22"/>
              </w:rPr>
              <w:t>И.Л.Андреевский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И.Д.Афанасенко</w:t>
            </w:r>
            <w:proofErr w:type="spellEnd"/>
            <w:r w:rsidRPr="003E732B">
              <w:rPr>
                <w:sz w:val="22"/>
                <w:szCs w:val="22"/>
              </w:rPr>
              <w:t xml:space="preserve">, </w:t>
            </w:r>
            <w:proofErr w:type="spellStart"/>
            <w:r w:rsidRPr="003E732B">
              <w:rPr>
                <w:sz w:val="22"/>
                <w:szCs w:val="22"/>
              </w:rPr>
              <w:t>С.Е.Барыкин</w:t>
            </w:r>
            <w:proofErr w:type="spellEnd"/>
            <w:r w:rsidRPr="003E732B">
              <w:rPr>
                <w:sz w:val="22"/>
                <w:szCs w:val="22"/>
              </w:rPr>
              <w:t xml:space="preserve"> и др.] ; под науч. ред. </w:t>
            </w:r>
            <w:proofErr w:type="spellStart"/>
            <w:r w:rsidRPr="003E732B">
              <w:rPr>
                <w:sz w:val="22"/>
                <w:szCs w:val="22"/>
              </w:rPr>
              <w:t>В.В.Щербакова</w:t>
            </w:r>
            <w:proofErr w:type="spellEnd"/>
            <w:r w:rsidRPr="003E732B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С.-</w:t>
            </w:r>
            <w:proofErr w:type="spellStart"/>
            <w:r w:rsidRPr="003E732B">
              <w:rPr>
                <w:sz w:val="22"/>
                <w:szCs w:val="22"/>
              </w:rPr>
              <w:t>Петерб</w:t>
            </w:r>
            <w:proofErr w:type="spellEnd"/>
            <w:r w:rsidRPr="003E732B">
              <w:rPr>
                <w:sz w:val="22"/>
                <w:szCs w:val="22"/>
              </w:rPr>
              <w:t xml:space="preserve">. гос. </w:t>
            </w:r>
            <w:proofErr w:type="spellStart"/>
            <w:r w:rsidRPr="003E732B">
              <w:rPr>
                <w:sz w:val="22"/>
                <w:szCs w:val="22"/>
              </w:rPr>
              <w:t>экон</w:t>
            </w:r>
            <w:proofErr w:type="spellEnd"/>
            <w:r w:rsidRPr="003E732B">
              <w:rPr>
                <w:sz w:val="22"/>
                <w:szCs w:val="22"/>
              </w:rPr>
              <w:t>. ун-т, Каф</w:t>
            </w:r>
            <w:proofErr w:type="gramStart"/>
            <w:r w:rsidRPr="003E732B">
              <w:rPr>
                <w:sz w:val="22"/>
                <w:szCs w:val="22"/>
              </w:rPr>
              <w:t>.</w:t>
            </w:r>
            <w:proofErr w:type="gramEnd"/>
            <w:r w:rsidRPr="003E732B">
              <w:rPr>
                <w:sz w:val="22"/>
                <w:szCs w:val="22"/>
              </w:rPr>
              <w:t xml:space="preserve"> </w:t>
            </w:r>
            <w:proofErr w:type="gramStart"/>
            <w:r w:rsidRPr="003E732B">
              <w:rPr>
                <w:sz w:val="22"/>
                <w:szCs w:val="22"/>
              </w:rPr>
              <w:t>л</w:t>
            </w:r>
            <w:proofErr w:type="gramEnd"/>
            <w:r w:rsidRPr="003E732B">
              <w:rPr>
                <w:sz w:val="22"/>
                <w:szCs w:val="22"/>
              </w:rPr>
              <w:t xml:space="preserve">огистики и упр. цепями </w:t>
            </w:r>
            <w:proofErr w:type="spellStart"/>
            <w:r w:rsidRPr="003E732B">
              <w:rPr>
                <w:sz w:val="22"/>
                <w:szCs w:val="22"/>
              </w:rPr>
              <w:t>поставокСанкт</w:t>
            </w:r>
            <w:proofErr w:type="spellEnd"/>
            <w:r w:rsidRPr="003E732B">
              <w:rPr>
                <w:sz w:val="22"/>
                <w:szCs w:val="22"/>
              </w:rPr>
              <w:t>-Петербург : Изд-во СПбГЭУ, 20191 файл (83,6 МБ).</w:t>
            </w:r>
          </w:p>
        </w:tc>
        <w:tc>
          <w:tcPr>
            <w:tcW w:w="1867" w:type="pct"/>
            <w:shd w:val="clear" w:color="auto" w:fill="auto"/>
          </w:tcPr>
          <w:p w14:paraId="1FA9DB73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6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 ... BD%D0%B0%D1%83%D0%BA%D0%B8.pdf</w:t>
              </w:r>
            </w:hyperlink>
          </w:p>
        </w:tc>
      </w:tr>
      <w:tr w:rsidR="00530A60" w:rsidRPr="0065641B" w14:paraId="545565E4" w14:textId="77777777" w:rsidTr="003E732B">
        <w:tc>
          <w:tcPr>
            <w:tcW w:w="3133" w:type="pct"/>
            <w:shd w:val="clear" w:color="auto" w:fill="auto"/>
          </w:tcPr>
          <w:p w14:paraId="12A3E570" w14:textId="77777777" w:rsidR="00530A60" w:rsidRPr="003E732B" w:rsidRDefault="00C76457">
            <w:pPr>
              <w:rPr>
                <w:sz w:val="22"/>
                <w:szCs w:val="22"/>
              </w:rPr>
            </w:pPr>
            <w:proofErr w:type="spellStart"/>
            <w:r w:rsidRPr="003E732B">
              <w:rPr>
                <w:sz w:val="22"/>
                <w:szCs w:val="22"/>
              </w:rPr>
              <w:t>Букринская</w:t>
            </w:r>
            <w:proofErr w:type="spellEnd"/>
            <w:r w:rsidRPr="003E732B">
              <w:rPr>
                <w:sz w:val="22"/>
                <w:szCs w:val="22"/>
              </w:rPr>
              <w:t xml:space="preserve">, Э.М. Логистика города : учебное пособие / Э.М. </w:t>
            </w:r>
            <w:proofErr w:type="spellStart"/>
            <w:r w:rsidRPr="003E732B">
              <w:rPr>
                <w:sz w:val="22"/>
                <w:szCs w:val="22"/>
              </w:rPr>
              <w:t>Букринская</w:t>
            </w:r>
            <w:proofErr w:type="spellEnd"/>
            <w:r w:rsidRPr="003E732B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упр. цепями </w:t>
            </w:r>
            <w:proofErr w:type="spellStart"/>
            <w:r w:rsidRPr="003E732B">
              <w:rPr>
                <w:sz w:val="22"/>
                <w:szCs w:val="22"/>
              </w:rPr>
              <w:t>поставок</w:t>
            </w:r>
            <w:proofErr w:type="gramStart"/>
            <w:r w:rsidRPr="003E732B">
              <w:rPr>
                <w:sz w:val="22"/>
                <w:szCs w:val="22"/>
              </w:rPr>
              <w:t>.Э</w:t>
            </w:r>
            <w:proofErr w:type="gramEnd"/>
            <w:r w:rsidRPr="003E732B">
              <w:rPr>
                <w:sz w:val="22"/>
                <w:szCs w:val="22"/>
              </w:rPr>
              <w:t>лектрон</w:t>
            </w:r>
            <w:proofErr w:type="spellEnd"/>
            <w:r w:rsidRPr="003E732B">
              <w:rPr>
                <w:sz w:val="22"/>
                <w:szCs w:val="22"/>
              </w:rPr>
              <w:t xml:space="preserve">. текстовые дан. </w:t>
            </w:r>
            <w:r w:rsidRPr="003E732B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672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>) Санкт-Петербург : Изд-во СПбГЭУ, 2015.</w:t>
            </w:r>
          </w:p>
        </w:tc>
        <w:tc>
          <w:tcPr>
            <w:tcW w:w="1867" w:type="pct"/>
            <w:shd w:val="clear" w:color="auto" w:fill="auto"/>
          </w:tcPr>
          <w:p w14:paraId="34A5B675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7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http://opac.unecon.ru/elibrary ... BE%D1%80%D0%BE%D0%B4%D0%B0.pdf</w:t>
              </w:r>
            </w:hyperlink>
          </w:p>
        </w:tc>
      </w:tr>
      <w:tr w:rsidR="00530A60" w:rsidRPr="0065641B" w14:paraId="246AE5BF" w14:textId="77777777" w:rsidTr="003E732B">
        <w:tc>
          <w:tcPr>
            <w:tcW w:w="3133" w:type="pct"/>
            <w:shd w:val="clear" w:color="auto" w:fill="auto"/>
          </w:tcPr>
          <w:p w14:paraId="6B32CF4A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Дмитриев, А. В. Управление логистической инфраструктурой : учебное пособие / А.В. Дмитриев ; М-во образования и науки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С.-</w:t>
            </w:r>
            <w:proofErr w:type="spellStart"/>
            <w:r w:rsidRPr="003E732B">
              <w:rPr>
                <w:sz w:val="22"/>
                <w:szCs w:val="22"/>
              </w:rPr>
              <w:t>Петерб</w:t>
            </w:r>
            <w:proofErr w:type="spellEnd"/>
            <w:r w:rsidRPr="003E732B">
              <w:rPr>
                <w:sz w:val="22"/>
                <w:szCs w:val="22"/>
              </w:rPr>
              <w:t xml:space="preserve">. гос. </w:t>
            </w:r>
            <w:proofErr w:type="spellStart"/>
            <w:r w:rsidRPr="003E732B">
              <w:rPr>
                <w:sz w:val="22"/>
                <w:szCs w:val="22"/>
              </w:rPr>
              <w:t>экон</w:t>
            </w:r>
            <w:proofErr w:type="spellEnd"/>
            <w:r w:rsidRPr="003E732B">
              <w:rPr>
                <w:sz w:val="22"/>
                <w:szCs w:val="22"/>
              </w:rPr>
              <w:t xml:space="preserve">. ун-т, Каф. логистики и упр. цепями поставок Электрон. текстовые дан. </w:t>
            </w:r>
            <w:r w:rsidRPr="003E732B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796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Кб</w:t>
            </w:r>
            <w:proofErr w:type="spellEnd"/>
            <w:proofErr w:type="gramStart"/>
            <w:r w:rsidRPr="003E732B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3E732B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Изд-во СПбГЭУ, 2016.</w:t>
            </w:r>
          </w:p>
        </w:tc>
        <w:tc>
          <w:tcPr>
            <w:tcW w:w="1867" w:type="pct"/>
            <w:shd w:val="clear" w:color="auto" w:fill="auto"/>
          </w:tcPr>
          <w:p w14:paraId="17474691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8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https://opac.unecon.ru/elibrar ... 82%D1%83%D1%80%D0%BE%D0%B9.pdf</w:t>
              </w:r>
            </w:hyperlink>
          </w:p>
        </w:tc>
      </w:tr>
      <w:tr w:rsidR="00530A60" w:rsidRPr="0065641B" w14:paraId="768F1A50" w14:textId="77777777" w:rsidTr="003E732B">
        <w:tc>
          <w:tcPr>
            <w:tcW w:w="3133" w:type="pct"/>
            <w:shd w:val="clear" w:color="auto" w:fill="auto"/>
          </w:tcPr>
          <w:p w14:paraId="33FC854A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Гвилия, Н. А. Логистика кластеров : учебное пособие / Н.А. Гвилия ; М-во образования и науки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>ос. Федерации, Санкт-Петербургский гос. экономический ун-т, Кафедра логистики и упр. цепями поставок Электрон</w:t>
            </w:r>
            <w:proofErr w:type="gramStart"/>
            <w:r w:rsidRPr="003E732B">
              <w:rPr>
                <w:sz w:val="22"/>
                <w:szCs w:val="22"/>
              </w:rPr>
              <w:t>.</w:t>
            </w:r>
            <w:proofErr w:type="gramEnd"/>
            <w:r w:rsidRPr="003E732B">
              <w:rPr>
                <w:sz w:val="22"/>
                <w:szCs w:val="22"/>
              </w:rPr>
              <w:t xml:space="preserve"> </w:t>
            </w:r>
            <w:proofErr w:type="gramStart"/>
            <w:r w:rsidRPr="003E732B">
              <w:rPr>
                <w:sz w:val="22"/>
                <w:szCs w:val="22"/>
              </w:rPr>
              <w:t>т</w:t>
            </w:r>
            <w:proofErr w:type="gramEnd"/>
            <w:r w:rsidRPr="003E732B">
              <w:rPr>
                <w:sz w:val="22"/>
                <w:szCs w:val="22"/>
              </w:rPr>
              <w:t xml:space="preserve">екстовые дан. </w:t>
            </w:r>
            <w:r w:rsidRPr="003E732B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1,15 МБ) Санкт-Петербург : Изд-во СПбГЭУ, 2017.</w:t>
            </w:r>
          </w:p>
        </w:tc>
        <w:tc>
          <w:tcPr>
            <w:tcW w:w="1867" w:type="pct"/>
            <w:shd w:val="clear" w:color="auto" w:fill="auto"/>
          </w:tcPr>
          <w:p w14:paraId="7992247F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19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https://opac.unecon.ru/elibrar ... 82%D0%B5%D1%80%D0%BE%D0%B2.pdf</w:t>
              </w:r>
            </w:hyperlink>
          </w:p>
        </w:tc>
      </w:tr>
      <w:tr w:rsidR="00530A60" w:rsidRPr="0065641B" w14:paraId="0BC82BC6" w14:textId="77777777" w:rsidTr="003E732B">
        <w:tc>
          <w:tcPr>
            <w:tcW w:w="3133" w:type="pct"/>
            <w:shd w:val="clear" w:color="auto" w:fill="auto"/>
          </w:tcPr>
          <w:p w14:paraId="6AF16AC4" w14:textId="77777777" w:rsidR="00530A60" w:rsidRPr="003E732B" w:rsidRDefault="00C76457">
            <w:pPr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Смирнова, Е. А. Управление цепями поставок в международной торговле : учебное пособие / Е.А. Смирнова ; М-во образования и науки</w:t>
            </w:r>
            <w:proofErr w:type="gramStart"/>
            <w:r w:rsidRPr="003E732B">
              <w:rPr>
                <w:sz w:val="22"/>
                <w:szCs w:val="22"/>
              </w:rPr>
              <w:t xml:space="preserve"> Р</w:t>
            </w:r>
            <w:proofErr w:type="gramEnd"/>
            <w:r w:rsidRPr="003E732B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логистики и упр. цепями поставок Электрон. текстовые дан. </w:t>
            </w:r>
            <w:r w:rsidRPr="003E732B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632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Кб</w:t>
            </w:r>
            <w:proofErr w:type="spellEnd"/>
            <w:proofErr w:type="gramStart"/>
            <w:r w:rsidRPr="003E732B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3E732B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3E732B">
              <w:rPr>
                <w:sz w:val="22"/>
                <w:szCs w:val="22"/>
                <w:lang w:val="en-US"/>
              </w:rPr>
              <w:t xml:space="preserve"> : Изд-во СПбГЭУ, 2018.</w:t>
            </w:r>
          </w:p>
        </w:tc>
        <w:tc>
          <w:tcPr>
            <w:tcW w:w="1867" w:type="pct"/>
            <w:shd w:val="clear" w:color="auto" w:fill="auto"/>
          </w:tcPr>
          <w:p w14:paraId="4A99DD36" w14:textId="77777777" w:rsidR="00530A60" w:rsidRPr="003E732B" w:rsidRDefault="00D54AF8">
            <w:pPr>
              <w:rPr>
                <w:sz w:val="22"/>
                <w:szCs w:val="22"/>
              </w:rPr>
            </w:pPr>
            <w:hyperlink r:id="rId20" w:history="1">
              <w:r w:rsidR="00C76457" w:rsidRPr="003E732B">
                <w:rPr>
                  <w:color w:val="00008B"/>
                  <w:sz w:val="22"/>
                  <w:szCs w:val="22"/>
                  <w:u w:val="single"/>
                </w:rPr>
                <w:t>https://opac.unecon.ru/elibrar ... 80%D0%BD%D0%BE%D0%B2%D0%B0.pdf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194C1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4405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C4C36E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C3602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0C5AF6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E2C5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ED74FA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E6AF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54AF8" w:rsidP="009E28D5">
            <w:hyperlink r:id="rId2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E732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693"/>
      </w:tblGrid>
      <w:tr w:rsidR="0065641B" w:rsidRPr="0065641B" w14:paraId="111BDC10" w14:textId="77777777" w:rsidTr="003E732B">
        <w:tc>
          <w:tcPr>
            <w:tcW w:w="6799" w:type="dxa"/>
            <w:shd w:val="clear" w:color="auto" w:fill="auto"/>
          </w:tcPr>
          <w:p w14:paraId="37B261DC" w14:textId="77777777" w:rsidR="00EE504A" w:rsidRPr="003E732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E732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693" w:type="dxa"/>
            <w:shd w:val="clear" w:color="auto" w:fill="auto"/>
          </w:tcPr>
          <w:p w14:paraId="5160FECD" w14:textId="77777777" w:rsidR="00EE504A" w:rsidRPr="003E732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E732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E732B">
        <w:tc>
          <w:tcPr>
            <w:tcW w:w="6799" w:type="dxa"/>
            <w:shd w:val="clear" w:color="auto" w:fill="auto"/>
          </w:tcPr>
          <w:p w14:paraId="74D60044" w14:textId="5B867188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</w:rPr>
              <w:t xml:space="preserve">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3E732B">
              <w:rPr>
                <w:sz w:val="22"/>
                <w:szCs w:val="22"/>
                <w:lang w:val="en-US"/>
              </w:rPr>
              <w:t>Acer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Aspire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Z</w:t>
            </w:r>
            <w:r w:rsidRPr="003E732B">
              <w:rPr>
                <w:sz w:val="22"/>
                <w:szCs w:val="22"/>
              </w:rPr>
              <w:t xml:space="preserve">1811 </w:t>
            </w:r>
            <w:r w:rsidRPr="003E732B">
              <w:rPr>
                <w:sz w:val="22"/>
                <w:szCs w:val="22"/>
                <w:lang w:val="en-US"/>
              </w:rPr>
              <w:t>Intel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Core</w:t>
            </w:r>
            <w:r w:rsidRPr="003E732B">
              <w:rPr>
                <w:sz w:val="22"/>
                <w:szCs w:val="22"/>
              </w:rPr>
              <w:t xml:space="preserve">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32B">
              <w:rPr>
                <w:sz w:val="22"/>
                <w:szCs w:val="22"/>
              </w:rPr>
              <w:t>5-2400</w:t>
            </w:r>
            <w:r w:rsidRPr="003E732B">
              <w:rPr>
                <w:sz w:val="22"/>
                <w:szCs w:val="22"/>
                <w:lang w:val="en-US"/>
              </w:rPr>
              <w:t>S</w:t>
            </w:r>
            <w:r w:rsidRPr="003E732B">
              <w:rPr>
                <w:sz w:val="22"/>
                <w:szCs w:val="22"/>
              </w:rPr>
              <w:t>@2.50</w:t>
            </w:r>
            <w:r w:rsidRPr="003E732B">
              <w:rPr>
                <w:sz w:val="22"/>
                <w:szCs w:val="22"/>
                <w:lang w:val="en-US"/>
              </w:rPr>
              <w:t>GHz</w:t>
            </w:r>
            <w:r w:rsidRPr="003E732B">
              <w:rPr>
                <w:sz w:val="22"/>
                <w:szCs w:val="22"/>
              </w:rPr>
              <w:t>/4</w:t>
            </w:r>
            <w:r w:rsidRPr="003E732B">
              <w:rPr>
                <w:sz w:val="22"/>
                <w:szCs w:val="22"/>
                <w:lang w:val="en-US"/>
              </w:rPr>
              <w:t>Gb</w:t>
            </w:r>
            <w:r w:rsidRPr="003E732B">
              <w:rPr>
                <w:sz w:val="22"/>
                <w:szCs w:val="22"/>
              </w:rPr>
              <w:t>/1</w:t>
            </w:r>
            <w:r w:rsidRPr="003E732B">
              <w:rPr>
                <w:sz w:val="22"/>
                <w:szCs w:val="22"/>
                <w:lang w:val="en-US"/>
              </w:rPr>
              <w:t>Tb</w:t>
            </w:r>
            <w:r w:rsidRPr="003E732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EX</w:t>
            </w:r>
            <w:r w:rsidRPr="003E732B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TA</w:t>
            </w:r>
            <w:r w:rsidRPr="003E732B">
              <w:rPr>
                <w:sz w:val="22"/>
                <w:szCs w:val="22"/>
              </w:rPr>
              <w:t xml:space="preserve">-1120 - 1 шт., Акустическая система </w:t>
            </w:r>
            <w:r w:rsidRPr="003E732B">
              <w:rPr>
                <w:sz w:val="22"/>
                <w:szCs w:val="22"/>
                <w:lang w:val="en-US"/>
              </w:rPr>
              <w:t>Hi</w:t>
            </w:r>
            <w:r w:rsidRPr="003E732B">
              <w:rPr>
                <w:sz w:val="22"/>
                <w:szCs w:val="22"/>
              </w:rPr>
              <w:t>-</w:t>
            </w:r>
            <w:r w:rsidRPr="003E732B">
              <w:rPr>
                <w:sz w:val="22"/>
                <w:szCs w:val="22"/>
                <w:lang w:val="en-US"/>
              </w:rPr>
              <w:t>Fi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PRO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MASK</w:t>
            </w:r>
            <w:r w:rsidRPr="003E732B">
              <w:rPr>
                <w:sz w:val="22"/>
                <w:szCs w:val="22"/>
              </w:rPr>
              <w:t>6</w:t>
            </w:r>
            <w:r w:rsidRPr="003E732B">
              <w:rPr>
                <w:sz w:val="22"/>
                <w:szCs w:val="22"/>
                <w:lang w:val="en-US"/>
              </w:rPr>
              <w:t>T</w:t>
            </w:r>
            <w:r w:rsidRPr="003E732B">
              <w:rPr>
                <w:sz w:val="22"/>
                <w:szCs w:val="22"/>
              </w:rPr>
              <w:t>-</w:t>
            </w:r>
            <w:r w:rsidRPr="003E732B">
              <w:rPr>
                <w:sz w:val="22"/>
                <w:szCs w:val="22"/>
                <w:lang w:val="en-US"/>
              </w:rPr>
              <w:t>W</w:t>
            </w:r>
            <w:r w:rsidRPr="003E732B">
              <w:rPr>
                <w:sz w:val="22"/>
                <w:szCs w:val="22"/>
              </w:rPr>
              <w:t xml:space="preserve"> - 2 шт., Экран с электроприводом </w:t>
            </w:r>
            <w:r w:rsidRPr="003E732B">
              <w:rPr>
                <w:sz w:val="22"/>
                <w:szCs w:val="22"/>
                <w:lang w:val="en-US"/>
              </w:rPr>
              <w:t>Draper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Baronet</w:t>
            </w:r>
            <w:r w:rsidRPr="003E732B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50D52238" w14:textId="77777777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732B">
              <w:rPr>
                <w:sz w:val="22"/>
                <w:szCs w:val="22"/>
              </w:rPr>
              <w:t>Прилукская</w:t>
            </w:r>
            <w:proofErr w:type="spellEnd"/>
            <w:r w:rsidRPr="003E732B">
              <w:rPr>
                <w:sz w:val="22"/>
                <w:szCs w:val="22"/>
              </w:rPr>
              <w:t xml:space="preserve">, д. 3, лит. </w:t>
            </w:r>
            <w:r w:rsidRPr="003E732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5D16314" w14:textId="77777777" w:rsidTr="003E732B">
        <w:tc>
          <w:tcPr>
            <w:tcW w:w="6799" w:type="dxa"/>
            <w:shd w:val="clear" w:color="auto" w:fill="auto"/>
          </w:tcPr>
          <w:p w14:paraId="4516CAA0" w14:textId="4FBE561B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3E732B">
              <w:rPr>
                <w:sz w:val="22"/>
                <w:szCs w:val="22"/>
                <w:lang w:val="en-US"/>
              </w:rPr>
              <w:t>Acer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Aspire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Z</w:t>
            </w:r>
            <w:r w:rsidRPr="003E732B">
              <w:rPr>
                <w:sz w:val="22"/>
                <w:szCs w:val="22"/>
              </w:rPr>
              <w:t xml:space="preserve">1811 </w:t>
            </w:r>
            <w:r w:rsidRPr="003E732B">
              <w:rPr>
                <w:sz w:val="22"/>
                <w:szCs w:val="22"/>
                <w:lang w:val="en-US"/>
              </w:rPr>
              <w:t>Intel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Core</w:t>
            </w:r>
            <w:r w:rsidRPr="003E732B">
              <w:rPr>
                <w:sz w:val="22"/>
                <w:szCs w:val="22"/>
              </w:rPr>
              <w:t xml:space="preserve">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32B">
              <w:rPr>
                <w:sz w:val="22"/>
                <w:szCs w:val="22"/>
              </w:rPr>
              <w:t>5-2400</w:t>
            </w:r>
            <w:r w:rsidRPr="003E732B">
              <w:rPr>
                <w:sz w:val="22"/>
                <w:szCs w:val="22"/>
                <w:lang w:val="en-US"/>
              </w:rPr>
              <w:t>S</w:t>
            </w:r>
            <w:r w:rsidRPr="003E732B">
              <w:rPr>
                <w:sz w:val="22"/>
                <w:szCs w:val="22"/>
              </w:rPr>
              <w:t>@2.50</w:t>
            </w:r>
            <w:r w:rsidRPr="003E732B">
              <w:rPr>
                <w:sz w:val="22"/>
                <w:szCs w:val="22"/>
                <w:lang w:val="en-US"/>
              </w:rPr>
              <w:t>GHz</w:t>
            </w:r>
            <w:r w:rsidRPr="003E732B">
              <w:rPr>
                <w:sz w:val="22"/>
                <w:szCs w:val="22"/>
              </w:rPr>
              <w:t>/4</w:t>
            </w:r>
            <w:r w:rsidRPr="003E732B">
              <w:rPr>
                <w:sz w:val="22"/>
                <w:szCs w:val="22"/>
                <w:lang w:val="en-US"/>
              </w:rPr>
              <w:t>Gb</w:t>
            </w:r>
            <w:r w:rsidRPr="003E732B">
              <w:rPr>
                <w:sz w:val="22"/>
                <w:szCs w:val="22"/>
              </w:rPr>
              <w:t>/1</w:t>
            </w:r>
            <w:r w:rsidRPr="003E732B">
              <w:rPr>
                <w:sz w:val="22"/>
                <w:szCs w:val="22"/>
                <w:lang w:val="en-US"/>
              </w:rPr>
              <w:t>Tb</w:t>
            </w:r>
            <w:r w:rsidRPr="003E732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TA</w:t>
            </w:r>
            <w:r w:rsidRPr="003E732B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3E732B">
              <w:rPr>
                <w:sz w:val="22"/>
                <w:szCs w:val="22"/>
                <w:lang w:val="en-US"/>
              </w:rPr>
              <w:t>Matte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White</w:t>
            </w:r>
            <w:r w:rsidRPr="003E732B">
              <w:rPr>
                <w:sz w:val="22"/>
                <w:szCs w:val="22"/>
              </w:rPr>
              <w:t xml:space="preserve"> - 1 шт., Проектор </w:t>
            </w:r>
            <w:r w:rsidRPr="003E732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3E732B">
              <w:rPr>
                <w:sz w:val="22"/>
                <w:szCs w:val="22"/>
              </w:rPr>
              <w:t>ес</w:t>
            </w:r>
            <w:proofErr w:type="spellEnd"/>
            <w:r w:rsidRPr="003E732B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3E732B">
              <w:rPr>
                <w:sz w:val="22"/>
                <w:szCs w:val="22"/>
                <w:lang w:val="en-US"/>
              </w:rPr>
              <w:t>Hi</w:t>
            </w:r>
            <w:r w:rsidRPr="003E732B">
              <w:rPr>
                <w:sz w:val="22"/>
                <w:szCs w:val="22"/>
              </w:rPr>
              <w:t>-</w:t>
            </w:r>
            <w:r w:rsidRPr="003E732B">
              <w:rPr>
                <w:sz w:val="22"/>
                <w:szCs w:val="22"/>
                <w:lang w:val="en-US"/>
              </w:rPr>
              <w:t>Fi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PRO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MASK</w:t>
            </w:r>
            <w:r w:rsidRPr="003E732B">
              <w:rPr>
                <w:sz w:val="22"/>
                <w:szCs w:val="22"/>
              </w:rPr>
              <w:t>6</w:t>
            </w:r>
            <w:r w:rsidRPr="003E732B">
              <w:rPr>
                <w:sz w:val="22"/>
                <w:szCs w:val="22"/>
                <w:lang w:val="en-US"/>
              </w:rPr>
              <w:t>T</w:t>
            </w:r>
            <w:r w:rsidRPr="003E732B">
              <w:rPr>
                <w:sz w:val="22"/>
                <w:szCs w:val="22"/>
              </w:rPr>
              <w:t>-</w:t>
            </w:r>
            <w:r w:rsidRPr="003E732B">
              <w:rPr>
                <w:sz w:val="22"/>
                <w:szCs w:val="22"/>
                <w:lang w:val="en-US"/>
              </w:rPr>
              <w:t>W</w:t>
            </w:r>
            <w:r w:rsidRPr="003E732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6682EA0" w14:textId="77777777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732B">
              <w:rPr>
                <w:sz w:val="22"/>
                <w:szCs w:val="22"/>
              </w:rPr>
              <w:t>Прилукская</w:t>
            </w:r>
            <w:proofErr w:type="spellEnd"/>
            <w:r w:rsidRPr="003E732B">
              <w:rPr>
                <w:sz w:val="22"/>
                <w:szCs w:val="22"/>
              </w:rPr>
              <w:t xml:space="preserve">, д. 3, лит. </w:t>
            </w:r>
            <w:r w:rsidRPr="003E732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1EC4C31" w14:textId="77777777" w:rsidTr="003E732B">
        <w:tc>
          <w:tcPr>
            <w:tcW w:w="6799" w:type="dxa"/>
            <w:shd w:val="clear" w:color="auto" w:fill="auto"/>
          </w:tcPr>
          <w:p w14:paraId="3CD2BD86" w14:textId="53FA32A2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E732B">
              <w:rPr>
                <w:sz w:val="22"/>
                <w:szCs w:val="22"/>
                <w:lang w:val="en-US"/>
              </w:rPr>
              <w:t>Acer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Aspire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Z</w:t>
            </w:r>
            <w:r w:rsidRPr="003E732B">
              <w:rPr>
                <w:sz w:val="22"/>
                <w:szCs w:val="22"/>
              </w:rPr>
              <w:t xml:space="preserve">1811 </w:t>
            </w:r>
            <w:r w:rsidRPr="003E732B">
              <w:rPr>
                <w:sz w:val="22"/>
                <w:szCs w:val="22"/>
                <w:lang w:val="en-US"/>
              </w:rPr>
              <w:t>Intel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Core</w:t>
            </w:r>
            <w:r w:rsidRPr="003E732B">
              <w:rPr>
                <w:sz w:val="22"/>
                <w:szCs w:val="22"/>
              </w:rPr>
              <w:t xml:space="preserve"> </w:t>
            </w:r>
            <w:proofErr w:type="spellStart"/>
            <w:r w:rsidRPr="003E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32B">
              <w:rPr>
                <w:sz w:val="22"/>
                <w:szCs w:val="22"/>
              </w:rPr>
              <w:t>5-2400</w:t>
            </w:r>
            <w:r w:rsidRPr="003E732B">
              <w:rPr>
                <w:sz w:val="22"/>
                <w:szCs w:val="22"/>
                <w:lang w:val="en-US"/>
              </w:rPr>
              <w:t>S</w:t>
            </w:r>
            <w:r w:rsidRPr="003E732B">
              <w:rPr>
                <w:sz w:val="22"/>
                <w:szCs w:val="22"/>
              </w:rPr>
              <w:t>@2.50</w:t>
            </w:r>
            <w:r w:rsidRPr="003E732B">
              <w:rPr>
                <w:sz w:val="22"/>
                <w:szCs w:val="22"/>
                <w:lang w:val="en-US"/>
              </w:rPr>
              <w:t>GHz</w:t>
            </w:r>
            <w:r w:rsidRPr="003E732B">
              <w:rPr>
                <w:sz w:val="22"/>
                <w:szCs w:val="22"/>
              </w:rPr>
              <w:t>/4</w:t>
            </w:r>
            <w:r w:rsidRPr="003E732B">
              <w:rPr>
                <w:sz w:val="22"/>
                <w:szCs w:val="22"/>
                <w:lang w:val="en-US"/>
              </w:rPr>
              <w:t>Gb</w:t>
            </w:r>
            <w:r w:rsidRPr="003E732B">
              <w:rPr>
                <w:sz w:val="22"/>
                <w:szCs w:val="22"/>
              </w:rPr>
              <w:t>/1</w:t>
            </w:r>
            <w:r w:rsidRPr="003E732B">
              <w:rPr>
                <w:sz w:val="22"/>
                <w:szCs w:val="22"/>
                <w:lang w:val="en-US"/>
              </w:rPr>
              <w:t>Tb</w:t>
            </w:r>
            <w:r w:rsidRPr="003E732B">
              <w:rPr>
                <w:sz w:val="22"/>
                <w:szCs w:val="22"/>
              </w:rPr>
              <w:t xml:space="preserve"> - 1 шт., Мультимедийный проектор </w:t>
            </w:r>
            <w:r w:rsidRPr="003E732B">
              <w:rPr>
                <w:sz w:val="22"/>
                <w:szCs w:val="22"/>
                <w:lang w:val="en-US"/>
              </w:rPr>
              <w:t>NEC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ME</w:t>
            </w:r>
            <w:r w:rsidRPr="003E732B">
              <w:rPr>
                <w:sz w:val="22"/>
                <w:szCs w:val="22"/>
              </w:rPr>
              <w:t>401</w:t>
            </w:r>
            <w:r w:rsidRPr="003E732B">
              <w:rPr>
                <w:sz w:val="22"/>
                <w:szCs w:val="22"/>
                <w:lang w:val="en-US"/>
              </w:rPr>
              <w:t>X</w:t>
            </w:r>
            <w:r w:rsidRPr="003E732B">
              <w:rPr>
                <w:sz w:val="22"/>
                <w:szCs w:val="22"/>
              </w:rPr>
              <w:t xml:space="preserve"> - 1 шт., Экран с электроприводом </w:t>
            </w:r>
            <w:r w:rsidRPr="003E732B">
              <w:rPr>
                <w:sz w:val="22"/>
                <w:szCs w:val="22"/>
                <w:lang w:val="en-US"/>
              </w:rPr>
              <w:t>Draper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Baronet</w:t>
            </w:r>
            <w:r w:rsidRPr="003E732B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E732B">
              <w:rPr>
                <w:sz w:val="22"/>
                <w:szCs w:val="22"/>
                <w:lang w:val="en-US"/>
              </w:rPr>
              <w:t>JPA</w:t>
            </w:r>
            <w:r w:rsidRPr="003E732B">
              <w:rPr>
                <w:sz w:val="22"/>
                <w:szCs w:val="22"/>
              </w:rPr>
              <w:t>-1240</w:t>
            </w:r>
            <w:r w:rsidRPr="003E732B">
              <w:rPr>
                <w:sz w:val="22"/>
                <w:szCs w:val="22"/>
                <w:lang w:val="en-US"/>
              </w:rPr>
              <w:t>A</w:t>
            </w:r>
            <w:r w:rsidRPr="003E732B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3E732B">
              <w:rPr>
                <w:sz w:val="22"/>
                <w:szCs w:val="22"/>
                <w:lang w:val="en-US"/>
              </w:rPr>
              <w:t>JBL</w:t>
            </w:r>
            <w:r w:rsidRPr="003E732B">
              <w:rPr>
                <w:sz w:val="22"/>
                <w:szCs w:val="22"/>
              </w:rPr>
              <w:t xml:space="preserve"> </w:t>
            </w:r>
            <w:r w:rsidRPr="003E732B">
              <w:rPr>
                <w:sz w:val="22"/>
                <w:szCs w:val="22"/>
                <w:lang w:val="en-US"/>
              </w:rPr>
              <w:t>CONTROL</w:t>
            </w:r>
            <w:r w:rsidRPr="003E732B">
              <w:rPr>
                <w:sz w:val="22"/>
                <w:szCs w:val="22"/>
              </w:rPr>
              <w:t xml:space="preserve"> 25 </w:t>
            </w:r>
            <w:r w:rsidRPr="003E732B">
              <w:rPr>
                <w:sz w:val="22"/>
                <w:szCs w:val="22"/>
                <w:lang w:val="en-US"/>
              </w:rPr>
              <w:t>WH</w:t>
            </w:r>
            <w:r w:rsidRPr="003E732B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BBD8D8D" w14:textId="77777777" w:rsidR="00EE504A" w:rsidRPr="003E732B" w:rsidRDefault="00783533" w:rsidP="00BA48A8">
            <w:pPr>
              <w:jc w:val="both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732B">
              <w:rPr>
                <w:sz w:val="22"/>
                <w:szCs w:val="22"/>
              </w:rPr>
              <w:t>Прилукская</w:t>
            </w:r>
            <w:proofErr w:type="spellEnd"/>
            <w:r w:rsidRPr="003E732B">
              <w:rPr>
                <w:sz w:val="22"/>
                <w:szCs w:val="22"/>
              </w:rPr>
              <w:t xml:space="preserve">, д. 3, лит. </w:t>
            </w:r>
            <w:r w:rsidRPr="003E732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E732B" w:rsidRDefault="00710478" w:rsidP="003E732B">
            <w:pPr>
              <w:jc w:val="both"/>
              <w:rPr>
                <w:rFonts w:eastAsia="Calibri"/>
              </w:rPr>
            </w:pPr>
            <w:r w:rsidRPr="003E732B">
              <w:rPr>
                <w:rFonts w:eastAsia="Calibri"/>
              </w:rPr>
              <w:t>1. Сбор, обработка сведений об организации управления деятельностью анализируемого предприятия: ознакомление с актуальными исследованиями и научной литературой в российских и зарубежных источниках в области профессиональной деятельности; сбор, обработка и анализ информации для выполнения индивидуального задания; сбор, обработка и анализ информации о деятельности предприятия-базы практической подготовки; формирование групп, коллективов для проведения совместных исследований и проектных разработок.</w:t>
            </w:r>
          </w:p>
        </w:tc>
      </w:tr>
      <w:tr w:rsidR="00710478" w14:paraId="473D4E1A" w14:textId="77777777" w:rsidTr="003F74F8">
        <w:tc>
          <w:tcPr>
            <w:tcW w:w="9356" w:type="dxa"/>
          </w:tcPr>
          <w:p w14:paraId="5133B1EA" w14:textId="77777777" w:rsidR="00710478" w:rsidRPr="003E732B" w:rsidRDefault="00710478" w:rsidP="003E732B">
            <w:pPr>
              <w:jc w:val="both"/>
              <w:rPr>
                <w:rFonts w:eastAsia="Calibri"/>
              </w:rPr>
            </w:pPr>
            <w:r w:rsidRPr="003E732B">
              <w:rPr>
                <w:rFonts w:eastAsia="Calibri"/>
              </w:rPr>
              <w:t>2. Сбор, обработка и анализ данных об организации и управлении логистической деятельностью на предприятии. Исследование проблем и нахождение путей их решения. Участие в управлении организацией, подразделением, группами (командами) сотрудников: исследование логистической деятельности организации, отделов и подразделений; проведение прикладных исследований с применением количественных и качественных методов, инструментов экономического и стратегического анализа; обоснование актуальности и практической значимости направлений развития логистической деятельности предприятия (организации); постановка цели и задач реализации проекта организационного развития; обоснование использования методов, моделей, алгоритмов и инструментов стратегического анализа логистических проблем в рамках проекта.</w:t>
            </w:r>
          </w:p>
        </w:tc>
      </w:tr>
      <w:tr w:rsidR="00710478" w14:paraId="4EB874C7" w14:textId="77777777" w:rsidTr="003F74F8">
        <w:tc>
          <w:tcPr>
            <w:tcW w:w="9356" w:type="dxa"/>
          </w:tcPr>
          <w:p w14:paraId="15EA0B19" w14:textId="77777777" w:rsidR="00710478" w:rsidRPr="003E732B" w:rsidRDefault="00710478" w:rsidP="003E732B">
            <w:pPr>
              <w:jc w:val="both"/>
              <w:rPr>
                <w:rFonts w:eastAsia="Calibri"/>
              </w:rPr>
            </w:pPr>
            <w:r w:rsidRPr="003E732B">
              <w:rPr>
                <w:rFonts w:eastAsia="Calibri"/>
              </w:rPr>
              <w:t>3. Реализация программ организационного развития логистической деятельности: подготовка аналитических данных с применением информационных технологий для прогнозирования и управления бизнес-процессами, количественного моделирования логистических систем и цепей поставок различного уровня; оценка результатов реализации проекта организационного развития логистической деятельности.</w:t>
            </w:r>
          </w:p>
        </w:tc>
      </w:tr>
      <w:tr w:rsidR="00710478" w14:paraId="5B011273" w14:textId="77777777" w:rsidTr="003F74F8">
        <w:tc>
          <w:tcPr>
            <w:tcW w:w="9356" w:type="dxa"/>
          </w:tcPr>
          <w:p w14:paraId="1564E710" w14:textId="77777777" w:rsidR="00710478" w:rsidRPr="003E732B" w:rsidRDefault="00710478" w:rsidP="003E732B">
            <w:pPr>
              <w:jc w:val="both"/>
              <w:rPr>
                <w:rFonts w:eastAsia="Calibri"/>
              </w:rPr>
            </w:pPr>
            <w:r w:rsidRPr="003E732B">
              <w:rPr>
                <w:rFonts w:eastAsia="Calibri"/>
              </w:rPr>
              <w:t>4. Выполнение должностных обязанностей специалистов организации по месту прохождения практической подготовки; овладение профессиональными компетенциями, направленными на разработку стратегий развития организации и ее логистических подразделений; участие в корпоративных мероприятиях (семинарах, вебинарах, круглых столах, мастер-классах и пр.); подготовка научных статей для публикации в печатных и электронных изданиях; подготовка материалов для участия в конкурсе студенческих научных работ или для получения гранта.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E732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E732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E732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E732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E732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E732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E732B" w:rsidRDefault="006E5421" w:rsidP="0035746E">
            <w:pPr>
              <w:jc w:val="center"/>
              <w:rPr>
                <w:sz w:val="22"/>
                <w:szCs w:val="22"/>
              </w:rPr>
            </w:pPr>
            <w:r w:rsidRPr="003E732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E732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E732B" w:rsidRDefault="006E5421" w:rsidP="003E732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E732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E732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E732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E732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E732B" w:rsidRDefault="006E5421" w:rsidP="003E732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E732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E732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E732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E732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E732B" w:rsidRDefault="006E5421" w:rsidP="003E732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E732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E732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E732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E732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E732B" w:rsidRDefault="006E5421" w:rsidP="003E732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E732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E732B" w:rsidRDefault="006E5421" w:rsidP="003E732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E732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E732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E732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43316CD" w:rsidR="00E250D5" w:rsidRPr="0065641B" w:rsidRDefault="0081238F" w:rsidP="003E732B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3E732B">
      <w:headerReference w:type="default" r:id="rId2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CE7BB" w14:textId="77777777" w:rsidR="00D54AF8" w:rsidRDefault="00D54AF8" w:rsidP="00AB39E8">
      <w:r>
        <w:separator/>
      </w:r>
    </w:p>
  </w:endnote>
  <w:endnote w:type="continuationSeparator" w:id="0">
    <w:p w14:paraId="2053E3CC" w14:textId="77777777" w:rsidR="00D54AF8" w:rsidRDefault="00D54AF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369F6" w14:textId="77777777" w:rsidR="00D54AF8" w:rsidRDefault="00D54AF8" w:rsidP="00AB39E8">
      <w:r>
        <w:separator/>
      </w:r>
    </w:p>
  </w:footnote>
  <w:footnote w:type="continuationSeparator" w:id="0">
    <w:p w14:paraId="4FA54A66" w14:textId="77777777" w:rsidR="00D54AF8" w:rsidRDefault="00D54AF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755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0755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E732B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0755A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4AF8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elib/477487936.pdf" TargetMode="External"/><Relationship Id="rId18" Type="http://schemas.openxmlformats.org/officeDocument/2006/relationships/hyperlink" Target="https://opac.unecon.ru/elibrary/2015/ucheb/%D0%A3%D0%BF%D1%80%D0%B0%D0%B2%D0%BB%D0%B5%D0%BD%D0%B8%D0%B5%20%D0%BB%D0%BE%D0%B3%D0%B8%D1%81%D1%82%D0%B8%D1%87%D0%B5%D1%81%D0%BA%D0%BE%D0%B9%20%D0%B8%D0%BD%D1%84%D1%80%D0%B0%D1%81%D1%82%D1%80%D1%83%D0%BA%D1%82%D1%83%D1%80%D0%BE%D0%B9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rebennikon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bibl/fulltext/Study/8773.pdf" TargetMode="External"/><Relationship Id="rId17" Type="http://schemas.openxmlformats.org/officeDocument/2006/relationships/hyperlink" Target="http://opac.unecon.ru/elibrary/2015/ucheb/%D0%9B%D0%BE%D0%B3%D0%B8%D1%81%D1%82%D0%B8%D0%BA%D0%B0%20%D0%B3%D0%BE%D1%80%D0%BE%D0%B4%D0%B0.pdf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opac.unecon.ru/elibrary/2015/monogr/%D0%A0%D0%B0%D0%B7%D0%B2%D0%B8%D1%82%D0%B8%D0%B5%20%D0%BD%D0%B0%D1%83%D0%BA%D0%B8.pdf" TargetMode="External"/><Relationship Id="rId20" Type="http://schemas.openxmlformats.org/officeDocument/2006/relationships/hyperlink" Target="https://opac.unecon.ru/elibrary/2015/ucheb/%D0%A3%D0%BF%D1%80%D0%B0%D0%B2%D0%BB%D0%B5%D0%BD%D0%B8%D0%B5%20%D1%86%D0%B5%D0%BF%D1%8F%D0%BC%D0%B8_%D0%A1%D0%BC%D0%B8%D1%80%D0%BD%D0%BE%D0%B2%D0%B0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elib/466715689.pdf" TargetMode="External"/><Relationship Id="rId24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A1%D0%BE%D0%B2%D1%80%D0%B5%D0%BC%D0%B5%D0%BD%D0%BD%D1%8B%D0%B5%20%D1%82%D1%80%D0%B0%D0%BD%D1%81%D0%BF%D0%BE%D1%80%D1%82%D0%BD%D0%BE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19" Type="http://schemas.openxmlformats.org/officeDocument/2006/relationships/hyperlink" Target="https://opac.unecon.ru/elibrary/2015/ucheb/%D0%9B%D0%BE%D0%B3%D0%B8%D1%81%D1%82%D0%B8%D0%BA%D0%B0%20%D0%BA%D0%BB%D0%B0%D1%81%D1%82%D0%B5%D1%80%D0%BE%D0%B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books.ru/bookshelf/350530/reading" TargetMode="External"/><Relationship Id="rId14" Type="http://schemas.openxmlformats.org/officeDocument/2006/relationships/hyperlink" Target="https://urait.ru/bcode/568938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88511-8E5A-407B-B798-204158EF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5148</Words>
  <Characters>29347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2026-04-27T07:45:00Z</dcterms:modified>
</cp:coreProperties>
</file>